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询价报名表</w:t>
      </w:r>
      <w:bookmarkEnd w:id="0"/>
    </w:p>
    <w:tbl>
      <w:tblPr>
        <w:tblStyle w:val="2"/>
        <w:tblW w:w="88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68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noWrap w:val="0"/>
            <w:vAlign w:val="top"/>
          </w:tcPr>
          <w:p>
            <w:pPr>
              <w:jc w:val="center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申报</w:t>
            </w:r>
            <w:r>
              <w:rPr>
                <w:rFonts w:ascii="黑体" w:hAnsi="黑体" w:eastAsia="黑体"/>
                <w:sz w:val="30"/>
                <w:szCs w:val="30"/>
              </w:rPr>
              <w:t>单位</w:t>
            </w:r>
          </w:p>
          <w:p>
            <w:pPr>
              <w:snapToGrid w:val="0"/>
              <w:jc w:val="center"/>
              <w:rPr>
                <w:rFonts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</w:rPr>
              <w:t>(需盖公章)</w:t>
            </w:r>
          </w:p>
        </w:tc>
        <w:tc>
          <w:tcPr>
            <w:tcW w:w="6854" w:type="dxa"/>
            <w:noWrap w:val="0"/>
            <w:vAlign w:val="top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noWrap w:val="0"/>
            <w:vAlign w:val="top"/>
          </w:tcPr>
          <w:p>
            <w:pPr>
              <w:jc w:val="center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联系人</w:t>
            </w:r>
          </w:p>
        </w:tc>
        <w:tc>
          <w:tcPr>
            <w:tcW w:w="6854" w:type="dxa"/>
            <w:noWrap w:val="0"/>
            <w:vAlign w:val="top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noWrap w:val="0"/>
            <w:vAlign w:val="top"/>
          </w:tcPr>
          <w:p>
            <w:pPr>
              <w:jc w:val="center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联系电话</w:t>
            </w:r>
          </w:p>
        </w:tc>
        <w:tc>
          <w:tcPr>
            <w:tcW w:w="6854" w:type="dxa"/>
            <w:noWrap w:val="0"/>
            <w:vAlign w:val="top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noWrap w:val="0"/>
            <w:vAlign w:val="top"/>
          </w:tcPr>
          <w:p>
            <w:pPr>
              <w:jc w:val="center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邮箱</w:t>
            </w:r>
          </w:p>
        </w:tc>
        <w:tc>
          <w:tcPr>
            <w:tcW w:w="6854" w:type="dxa"/>
            <w:noWrap w:val="0"/>
            <w:vAlign w:val="top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4" w:hRule="atLeast"/>
        </w:trPr>
        <w:tc>
          <w:tcPr>
            <w:tcW w:w="8834" w:type="dxa"/>
            <w:gridSpan w:val="2"/>
            <w:noWrap w:val="0"/>
            <w:vAlign w:val="top"/>
          </w:tcPr>
          <w:p>
            <w:pPr>
              <w:snapToGrid w:val="0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（公司资质及相关业绩简介）</w:t>
            </w:r>
          </w:p>
          <w:p>
            <w:pPr>
              <w:snapToGrid w:val="0"/>
              <w:rPr>
                <w:rFonts w:ascii="仿宋_GB2312" w:hAnsi="黑体" w:eastAsia="仿宋_GB2312"/>
                <w:sz w:val="28"/>
                <w:szCs w:val="28"/>
              </w:rPr>
            </w:pPr>
          </w:p>
          <w:p>
            <w:pPr>
              <w:snapToGrid w:val="0"/>
              <w:rPr>
                <w:rFonts w:ascii="仿宋_GB2312" w:hAnsi="黑体" w:eastAsia="仿宋_GB2312"/>
                <w:sz w:val="28"/>
                <w:szCs w:val="28"/>
              </w:rPr>
            </w:pPr>
          </w:p>
          <w:p>
            <w:pPr>
              <w:snapToGrid w:val="0"/>
              <w:rPr>
                <w:rFonts w:ascii="仿宋_GB2312" w:hAnsi="黑体" w:eastAsia="仿宋_GB2312"/>
                <w:sz w:val="28"/>
                <w:szCs w:val="28"/>
              </w:rPr>
            </w:pPr>
          </w:p>
          <w:p>
            <w:pPr>
              <w:snapToGrid w:val="0"/>
              <w:rPr>
                <w:rFonts w:ascii="仿宋_GB2312" w:hAnsi="黑体" w:eastAsia="仿宋_GB2312"/>
                <w:sz w:val="28"/>
                <w:szCs w:val="28"/>
              </w:rPr>
            </w:pPr>
          </w:p>
          <w:p>
            <w:pPr>
              <w:snapToGrid w:val="0"/>
              <w:rPr>
                <w:rFonts w:ascii="仿宋_GB2312" w:hAnsi="黑体" w:eastAsia="仿宋_GB2312"/>
                <w:sz w:val="28"/>
                <w:szCs w:val="28"/>
              </w:rPr>
            </w:pPr>
          </w:p>
          <w:p>
            <w:pPr>
              <w:snapToGrid w:val="0"/>
              <w:rPr>
                <w:rFonts w:ascii="仿宋_GB2312" w:hAnsi="黑体" w:eastAsia="仿宋_GB2312"/>
                <w:sz w:val="28"/>
                <w:szCs w:val="28"/>
              </w:rPr>
            </w:pPr>
          </w:p>
          <w:p>
            <w:pPr>
              <w:snapToGrid w:val="0"/>
              <w:rPr>
                <w:rFonts w:ascii="仿宋_GB2312" w:hAnsi="黑体" w:eastAsia="仿宋_GB2312"/>
                <w:sz w:val="28"/>
                <w:szCs w:val="28"/>
              </w:rPr>
            </w:pPr>
          </w:p>
          <w:p>
            <w:pPr>
              <w:snapToGrid w:val="0"/>
              <w:rPr>
                <w:rFonts w:ascii="仿宋_GB2312" w:hAnsi="黑体" w:eastAsia="仿宋_GB2312"/>
                <w:sz w:val="28"/>
                <w:szCs w:val="28"/>
              </w:rPr>
            </w:pPr>
          </w:p>
          <w:p>
            <w:pPr>
              <w:snapToGrid w:val="0"/>
              <w:rPr>
                <w:rFonts w:ascii="仿宋_GB2312" w:hAnsi="黑体" w:eastAsia="仿宋_GB2312"/>
                <w:sz w:val="28"/>
                <w:szCs w:val="28"/>
              </w:rPr>
            </w:pPr>
          </w:p>
          <w:p>
            <w:pPr>
              <w:snapToGrid w:val="0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4" w:hRule="atLeast"/>
        </w:trPr>
        <w:tc>
          <w:tcPr>
            <w:tcW w:w="8834" w:type="dxa"/>
            <w:gridSpan w:val="2"/>
            <w:noWrap w:val="0"/>
            <w:vAlign w:val="top"/>
          </w:tcPr>
          <w:p>
            <w:pPr>
              <w:snapToGrid w:val="0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（实施方案简介）</w:t>
            </w:r>
          </w:p>
          <w:p>
            <w:pPr>
              <w:snapToGrid w:val="0"/>
              <w:rPr>
                <w:rFonts w:ascii="仿宋_GB2312" w:hAnsi="黑体" w:eastAsia="仿宋_GB2312"/>
                <w:sz w:val="28"/>
                <w:szCs w:val="28"/>
              </w:rPr>
            </w:pPr>
          </w:p>
          <w:p>
            <w:pPr>
              <w:snapToGrid w:val="0"/>
              <w:rPr>
                <w:rFonts w:ascii="仿宋_GB2312" w:hAnsi="黑体" w:eastAsia="仿宋_GB2312"/>
                <w:sz w:val="28"/>
                <w:szCs w:val="28"/>
              </w:rPr>
            </w:pPr>
          </w:p>
          <w:p>
            <w:pPr>
              <w:snapToGrid w:val="0"/>
              <w:rPr>
                <w:rFonts w:ascii="仿宋_GB2312" w:hAnsi="黑体" w:eastAsia="仿宋_GB2312"/>
                <w:sz w:val="28"/>
                <w:szCs w:val="28"/>
              </w:rPr>
            </w:pPr>
          </w:p>
          <w:p>
            <w:pPr>
              <w:snapToGrid w:val="0"/>
              <w:rPr>
                <w:rFonts w:ascii="仿宋_GB2312" w:hAnsi="黑体" w:eastAsia="仿宋_GB2312"/>
                <w:sz w:val="28"/>
                <w:szCs w:val="28"/>
              </w:rPr>
            </w:pPr>
          </w:p>
          <w:p>
            <w:pPr>
              <w:snapToGrid w:val="0"/>
              <w:rPr>
                <w:rFonts w:ascii="仿宋_GB2312" w:hAnsi="黑体" w:eastAsia="仿宋_GB2312"/>
                <w:sz w:val="28"/>
                <w:szCs w:val="28"/>
              </w:rPr>
            </w:pPr>
          </w:p>
          <w:p>
            <w:pPr>
              <w:snapToGrid w:val="0"/>
              <w:rPr>
                <w:rFonts w:ascii="仿宋_GB2312" w:hAnsi="黑体" w:eastAsia="仿宋_GB2312"/>
                <w:sz w:val="28"/>
                <w:szCs w:val="28"/>
              </w:rPr>
            </w:pPr>
          </w:p>
          <w:p>
            <w:pPr>
              <w:snapToGrid w:val="0"/>
              <w:rPr>
                <w:rFonts w:ascii="仿宋_GB2312" w:hAnsi="黑体" w:eastAsia="仿宋_GB2312"/>
                <w:sz w:val="28"/>
                <w:szCs w:val="28"/>
              </w:rPr>
            </w:pPr>
          </w:p>
          <w:p>
            <w:pPr>
              <w:snapToGrid w:val="0"/>
              <w:rPr>
                <w:rFonts w:ascii="仿宋_GB2312" w:hAnsi="黑体" w:eastAsia="仿宋_GB2312"/>
                <w:sz w:val="28"/>
                <w:szCs w:val="28"/>
              </w:rPr>
            </w:pPr>
          </w:p>
          <w:p>
            <w:pPr>
              <w:snapToGrid w:val="0"/>
              <w:rPr>
                <w:rFonts w:ascii="仿宋_GB2312" w:hAnsi="黑体" w:eastAsia="仿宋_GB2312"/>
                <w:sz w:val="28"/>
                <w:szCs w:val="28"/>
              </w:rPr>
            </w:pPr>
          </w:p>
          <w:p>
            <w:pPr>
              <w:snapToGrid w:val="0"/>
              <w:rPr>
                <w:rFonts w:ascii="仿宋_GB2312" w:hAnsi="黑体" w:eastAsia="仿宋_GB2312"/>
                <w:sz w:val="28"/>
                <w:szCs w:val="28"/>
              </w:rPr>
            </w:pPr>
          </w:p>
          <w:p>
            <w:pPr>
              <w:snapToGrid w:val="0"/>
              <w:rPr>
                <w:rFonts w:ascii="仿宋_GB2312" w:hAnsi="黑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980" w:type="dxa"/>
            <w:noWrap w:val="0"/>
            <w:vAlign w:val="top"/>
          </w:tcPr>
          <w:p>
            <w:pPr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价格（万元）</w:t>
            </w:r>
          </w:p>
        </w:tc>
        <w:tc>
          <w:tcPr>
            <w:tcW w:w="6854" w:type="dxa"/>
            <w:noWrap w:val="0"/>
            <w:vAlign w:val="top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FE5F4E"/>
    <w:rsid w:val="08FE5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2019-09-06T07:44:00Z</dcterms:created>
  <dc:creator>文小幺。</dc:creator>
  <cp:lastModifiedBy>文小幺。</cp:lastModifiedBy>
  <dcterms:modified xsi:type="dcterms:W3CDTF">2019-09-06T07:45:18Z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