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询价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tbl>
      <w:tblPr>
        <w:tblStyle w:val="2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申报</w:t>
            </w:r>
            <w:r>
              <w:rPr>
                <w:rFonts w:ascii="黑体" w:hAnsi="黑体" w:eastAsia="黑体"/>
                <w:sz w:val="30"/>
                <w:szCs w:val="30"/>
              </w:rPr>
              <w:t>单位</w:t>
            </w:r>
          </w:p>
          <w:p>
            <w:pPr>
              <w:snapToGrid w:val="0"/>
              <w:jc w:val="center"/>
              <w:rPr>
                <w:rFonts w:ascii="仿宋_GB2312" w:hAnsi="黑体" w:eastAsia="仿宋_GB2312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(需盖公章)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联系人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联系电话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邮箱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</w:trPr>
        <w:tc>
          <w:tcPr>
            <w:tcW w:w="8834" w:type="dxa"/>
            <w:gridSpan w:val="2"/>
            <w:noWrap w:val="0"/>
            <w:vAlign w:val="top"/>
          </w:tcPr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（公司资质及相关业绩简介）</w:t>
            </w: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</w:trPr>
        <w:tc>
          <w:tcPr>
            <w:tcW w:w="8834" w:type="dxa"/>
            <w:gridSpan w:val="2"/>
            <w:noWrap w:val="0"/>
            <w:vAlign w:val="top"/>
          </w:tcPr>
          <w:p>
            <w:pPr>
              <w:spacing w:after="0" w:line="440" w:lineRule="exac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（参数简介）</w:t>
            </w: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80" w:type="dxa"/>
            <w:noWrap w:val="0"/>
            <w:vAlign w:val="top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价格（万元）</w:t>
            </w:r>
          </w:p>
        </w:tc>
        <w:tc>
          <w:tcPr>
            <w:tcW w:w="6854" w:type="dxa"/>
            <w:noWrap w:val="0"/>
            <w:vAlign w:val="top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E5F4E"/>
    <w:rsid w:val="01A32B9F"/>
    <w:rsid w:val="08FE5F4E"/>
    <w:rsid w:val="0EA14DBD"/>
    <w:rsid w:val="2F85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2019-09-06T07:44:00Z</dcterms:created>
  <dc:creator>文小幺。</dc:creator>
  <cp:lastModifiedBy>文小幺。</cp:lastModifiedBy>
  <dcterms:modified xsi:type="dcterms:W3CDTF">2019-10-25T01:41:47Z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